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C85E" w14:textId="77777777" w:rsidR="00751021" w:rsidRDefault="00751021" w:rsidP="00751021">
      <w:pPr>
        <w:pStyle w:val="Kop1"/>
      </w:pPr>
      <w:r>
        <w:t>A</w:t>
      </w:r>
      <w:r w:rsidR="00962C2F">
        <w:t>genda</w:t>
      </w:r>
    </w:p>
    <w:tbl>
      <w:tblPr>
        <w:tblStyle w:val="Tabelraster"/>
        <w:tblpPr w:bottomFromText="567" w:vertAnchor="text" w:tblpY="1"/>
        <w:tblOverlap w:val="never"/>
        <w:tblW w:w="7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5784"/>
      </w:tblGrid>
      <w:tr w:rsidR="00751021" w14:paraId="42475462" w14:textId="77777777" w:rsidTr="00962C2F">
        <w:trPr>
          <w:trHeight w:hRule="exact" w:val="340"/>
        </w:trPr>
        <w:tc>
          <w:tcPr>
            <w:tcW w:w="1814" w:type="dxa"/>
          </w:tcPr>
          <w:p w14:paraId="763685A1" w14:textId="77777777" w:rsidR="00751021" w:rsidRPr="00751021" w:rsidRDefault="00751021" w:rsidP="00962C2F">
            <w:pPr>
              <w:pStyle w:val="KenmerkKop"/>
            </w:pPr>
            <w:r w:rsidRPr="00751021">
              <w:t>Betreft</w:t>
            </w:r>
          </w:p>
        </w:tc>
        <w:tc>
          <w:tcPr>
            <w:tcW w:w="5784" w:type="dxa"/>
          </w:tcPr>
          <w:p w14:paraId="24B15645" w14:textId="49A5B90A" w:rsidR="00751021" w:rsidRPr="00751021" w:rsidRDefault="006578CB" w:rsidP="00962C2F">
            <w:pPr>
              <w:pStyle w:val="Brieftekst"/>
            </w:pPr>
            <w:r>
              <w:t>Sander &amp; de Hartenjagers</w:t>
            </w:r>
          </w:p>
        </w:tc>
      </w:tr>
      <w:tr w:rsidR="00751021" w14:paraId="29E8BE5B" w14:textId="77777777" w:rsidTr="00962C2F">
        <w:trPr>
          <w:trHeight w:hRule="exact" w:val="340"/>
        </w:trPr>
        <w:tc>
          <w:tcPr>
            <w:tcW w:w="1814" w:type="dxa"/>
          </w:tcPr>
          <w:p w14:paraId="457CF9BC" w14:textId="77777777" w:rsidR="00751021" w:rsidRPr="00751021" w:rsidRDefault="00751021" w:rsidP="00962C2F">
            <w:pPr>
              <w:pStyle w:val="KenmerkKop"/>
            </w:pPr>
            <w:r w:rsidRPr="00751021">
              <w:t>Locatie</w:t>
            </w:r>
          </w:p>
        </w:tc>
        <w:tc>
          <w:tcPr>
            <w:tcW w:w="5784" w:type="dxa"/>
          </w:tcPr>
          <w:p w14:paraId="66857BBC" w14:textId="7CA38908" w:rsidR="00751021" w:rsidRPr="00751021" w:rsidRDefault="006578CB" w:rsidP="00962C2F">
            <w:pPr>
              <w:pStyle w:val="Brieftekst"/>
            </w:pPr>
            <w:r>
              <w:t>Teams online</w:t>
            </w:r>
          </w:p>
        </w:tc>
      </w:tr>
      <w:tr w:rsidR="00751021" w14:paraId="7ABFA639" w14:textId="77777777" w:rsidTr="00962C2F">
        <w:trPr>
          <w:trHeight w:hRule="exact" w:val="340"/>
        </w:trPr>
        <w:tc>
          <w:tcPr>
            <w:tcW w:w="1814" w:type="dxa"/>
          </w:tcPr>
          <w:p w14:paraId="60DB617A" w14:textId="77777777" w:rsidR="00751021" w:rsidRPr="00751021" w:rsidRDefault="00751021" w:rsidP="00962C2F">
            <w:pPr>
              <w:pStyle w:val="KenmerkKop"/>
            </w:pPr>
            <w:r w:rsidRPr="00751021">
              <w:t>Datum</w:t>
            </w:r>
            <w:r>
              <w:t xml:space="preserve"> vergadering</w:t>
            </w:r>
          </w:p>
        </w:tc>
        <w:tc>
          <w:tcPr>
            <w:tcW w:w="5784" w:type="dxa"/>
          </w:tcPr>
          <w:p w14:paraId="5B377CE8" w14:textId="5466531E" w:rsidR="00751021" w:rsidRPr="00751021" w:rsidRDefault="006578CB" w:rsidP="00962C2F">
            <w:pPr>
              <w:pStyle w:val="Brieftekst"/>
            </w:pPr>
            <w:r>
              <w:t>28 november 2022</w:t>
            </w:r>
          </w:p>
        </w:tc>
      </w:tr>
      <w:tr w:rsidR="00751021" w14:paraId="78E63B66" w14:textId="77777777" w:rsidTr="00962C2F">
        <w:trPr>
          <w:trHeight w:hRule="exact" w:val="340"/>
        </w:trPr>
        <w:tc>
          <w:tcPr>
            <w:tcW w:w="1814" w:type="dxa"/>
          </w:tcPr>
          <w:p w14:paraId="2558BFA9" w14:textId="77777777" w:rsidR="00751021" w:rsidRPr="00751021" w:rsidRDefault="00751021" w:rsidP="00962C2F">
            <w:pPr>
              <w:pStyle w:val="KenmerkKop"/>
            </w:pPr>
            <w:r w:rsidRPr="00751021">
              <w:t>Tijd</w:t>
            </w:r>
          </w:p>
        </w:tc>
        <w:tc>
          <w:tcPr>
            <w:tcW w:w="5784" w:type="dxa"/>
          </w:tcPr>
          <w:p w14:paraId="58BD800C" w14:textId="2FBC523D" w:rsidR="00751021" w:rsidRPr="00751021" w:rsidRDefault="006578CB" w:rsidP="00962C2F">
            <w:pPr>
              <w:pStyle w:val="Brieftekst"/>
            </w:pPr>
            <w:r>
              <w:t>13:00</w:t>
            </w:r>
          </w:p>
        </w:tc>
      </w:tr>
      <w:tr w:rsidR="00751021" w14:paraId="05EC5BDB" w14:textId="77777777" w:rsidTr="00962C2F">
        <w:trPr>
          <w:trHeight w:val="340"/>
        </w:trPr>
        <w:tc>
          <w:tcPr>
            <w:tcW w:w="1814" w:type="dxa"/>
          </w:tcPr>
          <w:p w14:paraId="3381BF9A" w14:textId="77777777" w:rsidR="00751021" w:rsidRPr="00751021" w:rsidRDefault="00962C2F" w:rsidP="00962C2F">
            <w:pPr>
              <w:pStyle w:val="KenmerkKop"/>
            </w:pPr>
            <w:r>
              <w:t>Genodigden</w:t>
            </w:r>
          </w:p>
        </w:tc>
        <w:tc>
          <w:tcPr>
            <w:tcW w:w="5784" w:type="dxa"/>
          </w:tcPr>
          <w:p w14:paraId="13A0410D" w14:textId="07F8194A" w:rsidR="00751021" w:rsidRPr="00751021" w:rsidRDefault="006578CB" w:rsidP="00962C2F">
            <w:pPr>
              <w:pStyle w:val="Brieftekst"/>
            </w:pPr>
            <w:r>
              <w:t xml:space="preserve">Roosje Lakeman, Daphne Pas, Karen </w:t>
            </w:r>
            <w:proofErr w:type="spellStart"/>
            <w:r>
              <w:t>Ohlenbush</w:t>
            </w:r>
            <w:proofErr w:type="spellEnd"/>
            <w:r>
              <w:t xml:space="preserve">, Nathalie Wellstood, Anouk </w:t>
            </w:r>
          </w:p>
        </w:tc>
      </w:tr>
      <w:tr w:rsidR="00751021" w14:paraId="0C66764F" w14:textId="77777777" w:rsidTr="00962C2F">
        <w:trPr>
          <w:trHeight w:val="340"/>
        </w:trPr>
        <w:tc>
          <w:tcPr>
            <w:tcW w:w="1814" w:type="dxa"/>
          </w:tcPr>
          <w:p w14:paraId="578C82A6" w14:textId="77777777" w:rsidR="00751021" w:rsidRPr="00751021" w:rsidRDefault="00751021" w:rsidP="00962C2F">
            <w:pPr>
              <w:pStyle w:val="KenmerkKop"/>
            </w:pPr>
            <w:r w:rsidRPr="00751021">
              <w:t>Kopie aan</w:t>
            </w:r>
          </w:p>
        </w:tc>
        <w:tc>
          <w:tcPr>
            <w:tcW w:w="5784" w:type="dxa"/>
          </w:tcPr>
          <w:p w14:paraId="447D0CF2" w14:textId="5F67A860" w:rsidR="00751021" w:rsidRPr="00751021" w:rsidRDefault="00751021" w:rsidP="00962C2F">
            <w:pPr>
              <w:pStyle w:val="Brieftekst"/>
            </w:pPr>
          </w:p>
        </w:tc>
      </w:tr>
    </w:tbl>
    <w:tbl>
      <w:tblPr>
        <w:tblStyle w:val="Lichtelijst-accent3"/>
        <w:tblW w:w="8212" w:type="dxa"/>
        <w:tblLook w:val="0620" w:firstRow="1" w:lastRow="0" w:firstColumn="0" w:lastColumn="0" w:noHBand="1" w:noVBand="1"/>
      </w:tblPr>
      <w:tblGrid>
        <w:gridCol w:w="1464"/>
        <w:gridCol w:w="6748"/>
      </w:tblGrid>
      <w:tr w:rsidR="00F52865" w14:paraId="57BD9A1A" w14:textId="77777777" w:rsidTr="00CA4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074F941" w14:textId="77777777" w:rsidR="00F52865" w:rsidRDefault="00F52865" w:rsidP="00CA4A81">
            <w:r>
              <w:t>Nummer</w:t>
            </w:r>
          </w:p>
        </w:tc>
        <w:tc>
          <w:tcPr>
            <w:tcW w:w="6748" w:type="dxa"/>
          </w:tcPr>
          <w:p w14:paraId="728AF3F3" w14:textId="77777777" w:rsidR="00F52865" w:rsidRDefault="00F52865" w:rsidP="00CA4A81">
            <w:r>
              <w:t>Onderwerp</w:t>
            </w:r>
          </w:p>
        </w:tc>
      </w:tr>
      <w:tr w:rsidR="00F52865" w14:paraId="352F75A2" w14:textId="77777777" w:rsidTr="00CA4A81">
        <w:tc>
          <w:tcPr>
            <w:tcW w:w="0" w:type="auto"/>
          </w:tcPr>
          <w:p w14:paraId="1FCDB5C8" w14:textId="77777777" w:rsidR="00F52865" w:rsidRPr="00715DCA" w:rsidRDefault="00F52865" w:rsidP="00CA4A81">
            <w:pPr>
              <w:rPr>
                <w:sz w:val="22"/>
              </w:rPr>
            </w:pPr>
            <w:r w:rsidRPr="00715DCA">
              <w:rPr>
                <w:sz w:val="22"/>
              </w:rPr>
              <w:t>1</w:t>
            </w:r>
          </w:p>
        </w:tc>
        <w:tc>
          <w:tcPr>
            <w:tcW w:w="6748" w:type="dxa"/>
          </w:tcPr>
          <w:p w14:paraId="31C3876F" w14:textId="4285C25E" w:rsidR="00F52865" w:rsidRPr="00715DCA" w:rsidRDefault="00F52865" w:rsidP="00CA4A81">
            <w:pPr>
              <w:rPr>
                <w:sz w:val="22"/>
              </w:rPr>
            </w:pPr>
            <w:r>
              <w:rPr>
                <w:sz w:val="22"/>
              </w:rPr>
              <w:t>Video opname – campagne (alle hartenjagers)</w:t>
            </w:r>
          </w:p>
        </w:tc>
      </w:tr>
      <w:tr w:rsidR="00F52865" w14:paraId="5D90600C" w14:textId="77777777" w:rsidTr="00CA4A81">
        <w:tc>
          <w:tcPr>
            <w:tcW w:w="0" w:type="auto"/>
          </w:tcPr>
          <w:p w14:paraId="78C08630" w14:textId="77777777" w:rsidR="00F52865" w:rsidRPr="00715DCA" w:rsidRDefault="00F52865" w:rsidP="00CA4A81">
            <w:pPr>
              <w:rPr>
                <w:sz w:val="22"/>
              </w:rPr>
            </w:pPr>
            <w:r w:rsidRPr="00715DCA">
              <w:rPr>
                <w:sz w:val="22"/>
              </w:rPr>
              <w:t>2</w:t>
            </w:r>
          </w:p>
        </w:tc>
        <w:tc>
          <w:tcPr>
            <w:tcW w:w="6748" w:type="dxa"/>
          </w:tcPr>
          <w:p w14:paraId="0CE8E470" w14:textId="199CDD07" w:rsidR="00F52865" w:rsidRPr="00715DCA" w:rsidRDefault="00F52865" w:rsidP="00CA4A81">
            <w:pPr>
              <w:rPr>
                <w:sz w:val="22"/>
              </w:rPr>
            </w:pPr>
            <w:r>
              <w:rPr>
                <w:sz w:val="22"/>
              </w:rPr>
              <w:t xml:space="preserve">Video opname LKS Rajacenna en </w:t>
            </w:r>
            <w:proofErr w:type="spellStart"/>
            <w:r>
              <w:rPr>
                <w:sz w:val="22"/>
              </w:rPr>
              <w:t>LunchBunch</w:t>
            </w:r>
            <w:proofErr w:type="spellEnd"/>
          </w:p>
        </w:tc>
      </w:tr>
      <w:tr w:rsidR="00F52865" w14:paraId="2E700769" w14:textId="77777777" w:rsidTr="00CA4A81">
        <w:tc>
          <w:tcPr>
            <w:tcW w:w="0" w:type="auto"/>
          </w:tcPr>
          <w:p w14:paraId="06C19184" w14:textId="77777777" w:rsidR="00F52865" w:rsidRPr="00715DCA" w:rsidRDefault="00F52865" w:rsidP="00CA4A81">
            <w:pPr>
              <w:rPr>
                <w:sz w:val="22"/>
              </w:rPr>
            </w:pPr>
            <w:r w:rsidRPr="00715DCA">
              <w:rPr>
                <w:sz w:val="22"/>
              </w:rPr>
              <w:t>3</w:t>
            </w:r>
          </w:p>
        </w:tc>
        <w:tc>
          <w:tcPr>
            <w:tcW w:w="6748" w:type="dxa"/>
          </w:tcPr>
          <w:p w14:paraId="4AF830AC" w14:textId="38E70B84" w:rsidR="00F52865" w:rsidRPr="00715DCA" w:rsidRDefault="00F52865" w:rsidP="00CA4A81">
            <w:pPr>
              <w:rPr>
                <w:sz w:val="22"/>
              </w:rPr>
            </w:pPr>
            <w:r>
              <w:rPr>
                <w:sz w:val="22"/>
              </w:rPr>
              <w:t>Uitnodigingen/ Save The Date 19 januari Ondernemers ontbijt</w:t>
            </w:r>
          </w:p>
        </w:tc>
      </w:tr>
      <w:tr w:rsidR="00F52865" w14:paraId="1B0E1D18" w14:textId="77777777" w:rsidTr="00CA4A81">
        <w:tc>
          <w:tcPr>
            <w:tcW w:w="0" w:type="auto"/>
          </w:tcPr>
          <w:p w14:paraId="1AD90137" w14:textId="156E84D0" w:rsidR="00F52865" w:rsidRPr="00715DCA" w:rsidRDefault="00F52865" w:rsidP="00CA4A81">
            <w:pPr>
              <w:rPr>
                <w:sz w:val="22"/>
              </w:rPr>
            </w:pPr>
          </w:p>
        </w:tc>
        <w:tc>
          <w:tcPr>
            <w:tcW w:w="6748" w:type="dxa"/>
          </w:tcPr>
          <w:p w14:paraId="12106C0E" w14:textId="6C3702AD" w:rsidR="00F52865" w:rsidRPr="00715DCA" w:rsidRDefault="00F52865" w:rsidP="00CA4A81">
            <w:pPr>
              <w:rPr>
                <w:sz w:val="22"/>
              </w:rPr>
            </w:pPr>
          </w:p>
        </w:tc>
      </w:tr>
    </w:tbl>
    <w:p w14:paraId="05859B71" w14:textId="2F6739FE" w:rsidR="00376357" w:rsidRPr="00962C2F" w:rsidRDefault="00376357" w:rsidP="00962C2F">
      <w:pPr>
        <w:pStyle w:val="Brieftekst"/>
      </w:pPr>
    </w:p>
    <w:sectPr w:rsidR="00376357" w:rsidRPr="00962C2F" w:rsidSect="00751021">
      <w:headerReference w:type="first" r:id="rId7"/>
      <w:footerReference w:type="first" r:id="rId8"/>
      <w:type w:val="continuous"/>
      <w:pgSz w:w="11900" w:h="16840"/>
      <w:pgMar w:top="2438" w:right="2041" w:bottom="204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4C0F" w14:textId="77777777" w:rsidR="00706C55" w:rsidRDefault="00706C55" w:rsidP="00B4731D">
      <w:pPr>
        <w:spacing w:line="240" w:lineRule="auto"/>
      </w:pPr>
      <w:r>
        <w:separator/>
      </w:r>
    </w:p>
  </w:endnote>
  <w:endnote w:type="continuationSeparator" w:id="0">
    <w:p w14:paraId="7F8DA859" w14:textId="77777777" w:rsidR="00706C55" w:rsidRDefault="00706C55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7DB1E" w14:textId="77777777" w:rsidR="00262CF7" w:rsidRDefault="00376357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8A96D" wp14:editId="0898701A">
          <wp:simplePos x="0" y="0"/>
          <wp:positionH relativeFrom="page">
            <wp:posOffset>1368425</wp:posOffset>
          </wp:positionH>
          <wp:positionV relativeFrom="page">
            <wp:posOffset>9541510</wp:posOffset>
          </wp:positionV>
          <wp:extent cx="2160000" cy="648000"/>
          <wp:effectExtent l="0" t="0" r="0" b="0"/>
          <wp:wrapNone/>
          <wp:docPr id="2" name="Afbeelding 2" descr="Voor werkgevers met een sociaal 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Voor werkgevers met een sociaal h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19E35" w14:textId="77777777" w:rsidR="00706C55" w:rsidRDefault="00706C55" w:rsidP="00B4731D">
      <w:pPr>
        <w:spacing w:line="240" w:lineRule="auto"/>
      </w:pPr>
      <w:r>
        <w:separator/>
      </w:r>
    </w:p>
  </w:footnote>
  <w:footnote w:type="continuationSeparator" w:id="0">
    <w:p w14:paraId="67185DAB" w14:textId="77777777" w:rsidR="00706C55" w:rsidRDefault="00706C55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5575" w14:textId="77777777" w:rsidR="00262CF7" w:rsidRDefault="008619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104607" wp14:editId="3F5B574E">
              <wp:simplePos x="0" y="0"/>
              <wp:positionH relativeFrom="page">
                <wp:posOffset>5400675</wp:posOffset>
              </wp:positionH>
              <wp:positionV relativeFrom="page">
                <wp:posOffset>756285</wp:posOffset>
              </wp:positionV>
              <wp:extent cx="1440000" cy="720000"/>
              <wp:effectExtent l="0" t="0" r="0" b="444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113D15" w14:textId="77777777" w:rsidR="00861934" w:rsidRPr="00861934" w:rsidRDefault="00861934" w:rsidP="00861934">
                          <w:pPr>
                            <w:pStyle w:val="Afzender"/>
                            <w:rPr>
                              <w:rStyle w:val="Zwaar"/>
                            </w:rPr>
                          </w:pPr>
                          <w:r w:rsidRPr="00861934">
                            <w:rPr>
                              <w:rStyle w:val="Zwaar"/>
                            </w:rPr>
                            <w:t>WSP Rijnmond</w:t>
                          </w:r>
                        </w:p>
                        <w:p w14:paraId="3F612BD7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Schiekade 830</w:t>
                          </w:r>
                        </w:p>
                        <w:p w14:paraId="0DDBAF73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3005 LA Rotterdam</w:t>
                          </w:r>
                        </w:p>
                        <w:p w14:paraId="3FE6882C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www.wsprijnmond.nl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04607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425.25pt;margin-top:59.55pt;width:113.4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" fillcolor="white [3201]" stroked="f" strokeweight=".5pt">
              <v:textbox inset="0,0,0,0">
                <w:txbxContent>
                  <w:p w14:paraId="5B113D15" w14:textId="77777777" w:rsidR="00861934" w:rsidRPr="00861934" w:rsidRDefault="00861934" w:rsidP="00861934">
                    <w:pPr>
                      <w:pStyle w:val="Afzender"/>
                      <w:rPr>
                        <w:rStyle w:val="Zwaar"/>
                      </w:rPr>
                    </w:pPr>
                    <w:r w:rsidRPr="00861934">
                      <w:rPr>
                        <w:rStyle w:val="Zwaar"/>
                      </w:rPr>
                      <w:t>WSP Rijnmond</w:t>
                    </w:r>
                  </w:p>
                  <w:p w14:paraId="3F612BD7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Schiekade 830</w:t>
                    </w:r>
                  </w:p>
                  <w:p w14:paraId="0DDBAF73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3005 LA Rotterdam</w:t>
                    </w:r>
                  </w:p>
                  <w:p w14:paraId="3FE6882C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www.wsprijnmond.nl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357">
      <w:rPr>
        <w:noProof/>
      </w:rPr>
      <w:drawing>
        <wp:anchor distT="0" distB="0" distL="114300" distR="114300" simplePos="0" relativeHeight="251658240" behindDoc="1" locked="0" layoutInCell="1" allowOverlap="1" wp14:anchorId="2E31203B" wp14:editId="2DAE498E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3315600" cy="648000"/>
          <wp:effectExtent l="0" t="0" r="0" b="0"/>
          <wp:wrapNone/>
          <wp:docPr id="1" name="Afbeelding 1" descr="Werkgevers Servicepunt Rijnmo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Werkgevers Servicepunt Rijnmo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47"/>
    <w:rsid w:val="00012B14"/>
    <w:rsid w:val="0001388F"/>
    <w:rsid w:val="00021D7D"/>
    <w:rsid w:val="00036B9B"/>
    <w:rsid w:val="00165BEE"/>
    <w:rsid w:val="001B4864"/>
    <w:rsid w:val="001F6402"/>
    <w:rsid w:val="00236143"/>
    <w:rsid w:val="00262CF7"/>
    <w:rsid w:val="002763B3"/>
    <w:rsid w:val="00292972"/>
    <w:rsid w:val="002C258F"/>
    <w:rsid w:val="0030325F"/>
    <w:rsid w:val="003373F9"/>
    <w:rsid w:val="003710AF"/>
    <w:rsid w:val="00376357"/>
    <w:rsid w:val="00384315"/>
    <w:rsid w:val="0039240F"/>
    <w:rsid w:val="003C22E5"/>
    <w:rsid w:val="003F1758"/>
    <w:rsid w:val="004070F9"/>
    <w:rsid w:val="004570B3"/>
    <w:rsid w:val="00457B13"/>
    <w:rsid w:val="00462365"/>
    <w:rsid w:val="004D100F"/>
    <w:rsid w:val="00533066"/>
    <w:rsid w:val="005E7A6B"/>
    <w:rsid w:val="00647A70"/>
    <w:rsid w:val="006578CB"/>
    <w:rsid w:val="006949FB"/>
    <w:rsid w:val="006A1686"/>
    <w:rsid w:val="006A3B50"/>
    <w:rsid w:val="00706C55"/>
    <w:rsid w:val="007147AA"/>
    <w:rsid w:val="00751021"/>
    <w:rsid w:val="008136E6"/>
    <w:rsid w:val="00815E26"/>
    <w:rsid w:val="00850AC3"/>
    <w:rsid w:val="00861934"/>
    <w:rsid w:val="00876EE0"/>
    <w:rsid w:val="008D7141"/>
    <w:rsid w:val="00921747"/>
    <w:rsid w:val="00962C2F"/>
    <w:rsid w:val="00963E19"/>
    <w:rsid w:val="009C078E"/>
    <w:rsid w:val="00AF1465"/>
    <w:rsid w:val="00B4731D"/>
    <w:rsid w:val="00B92B47"/>
    <w:rsid w:val="00BA5A18"/>
    <w:rsid w:val="00BD107B"/>
    <w:rsid w:val="00C30F01"/>
    <w:rsid w:val="00C31894"/>
    <w:rsid w:val="00C36555"/>
    <w:rsid w:val="00C715E3"/>
    <w:rsid w:val="00C82C24"/>
    <w:rsid w:val="00CD0F1C"/>
    <w:rsid w:val="00D3115E"/>
    <w:rsid w:val="00D61FE9"/>
    <w:rsid w:val="00D67A81"/>
    <w:rsid w:val="00D7109F"/>
    <w:rsid w:val="00D75A60"/>
    <w:rsid w:val="00DB472F"/>
    <w:rsid w:val="00DD5D91"/>
    <w:rsid w:val="00DD78E1"/>
    <w:rsid w:val="00E05B68"/>
    <w:rsid w:val="00E441FE"/>
    <w:rsid w:val="00F14D86"/>
    <w:rsid w:val="00F52865"/>
    <w:rsid w:val="00F538DA"/>
    <w:rsid w:val="00F61D3E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F42EB"/>
  <w14:defaultImageDpi w14:val="32767"/>
  <w15:chartTrackingRefBased/>
  <w15:docId w15:val="{9C7E5BBD-E459-CE41-AF1D-4658E245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751021"/>
    <w:pPr>
      <w:keepNext/>
      <w:keepLines/>
      <w:spacing w:after="160" w:line="280" w:lineRule="atLeast"/>
      <w:outlineLvl w:val="0"/>
    </w:pPr>
    <w:rPr>
      <w:rFonts w:asciiTheme="majorHAnsi" w:eastAsiaTheme="majorEastAsia" w:hAnsiTheme="majorHAnsi" w:cstheme="majorBidi"/>
      <w:color w:val="E10020" w:themeColor="text2"/>
      <w:sz w:val="32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30325F"/>
    <w:pPr>
      <w:keepNext/>
      <w:keepLines/>
      <w:spacing w:after="80" w:line="280" w:lineRule="atLeast"/>
      <w:outlineLvl w:val="1"/>
    </w:pPr>
    <w:rPr>
      <w:rFonts w:asciiTheme="majorHAnsi" w:eastAsiaTheme="majorEastAsia" w:hAnsiTheme="majorHAnsi" w:cstheme="majorBidi"/>
      <w:b/>
      <w:color w:val="110E0C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Brieftekst"/>
    <w:next w:val="Brieftekst"/>
    <w:uiPriority w:val="1"/>
    <w:qFormat/>
    <w:rsid w:val="00751021"/>
    <w:rPr>
      <w:rFonts w:asciiTheme="majorHAnsi" w:hAnsiTheme="majorHAnsi"/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751021"/>
    <w:rPr>
      <w:rFonts w:asciiTheme="majorHAnsi" w:eastAsiaTheme="majorEastAsia" w:hAnsiTheme="majorHAnsi" w:cstheme="majorBidi"/>
      <w:color w:val="E10020" w:themeColor="text2"/>
      <w:sz w:val="32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30325F"/>
    <w:rPr>
      <w:rFonts w:asciiTheme="majorHAnsi" w:eastAsiaTheme="majorEastAsia" w:hAnsiTheme="majorHAnsi" w:cstheme="majorBidi"/>
      <w:b/>
      <w:color w:val="110E0C" w:themeColor="text1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Reserve1">
    <w:name w:val="Reserve 1"/>
    <w:basedOn w:val="Brieftekst"/>
    <w:uiPriority w:val="7"/>
    <w:qFormat/>
    <w:rsid w:val="0001388F"/>
  </w:style>
  <w:style w:type="paragraph" w:customStyle="1" w:styleId="KenmerkKop">
    <w:name w:val="Kenmerk Kop"/>
    <w:basedOn w:val="Brieftekst"/>
    <w:uiPriority w:val="7"/>
    <w:qFormat/>
    <w:rsid w:val="0030325F"/>
    <w:rPr>
      <w:rFonts w:asciiTheme="majorHAnsi" w:hAnsiTheme="majorHAnsi"/>
      <w:b/>
      <w:color w:val="333333" w:themeColor="accent2"/>
      <w:sz w:val="17"/>
    </w:rPr>
  </w:style>
  <w:style w:type="paragraph" w:customStyle="1" w:styleId="Zonderbegeleidendschrijven">
    <w:name w:val="Zonder begeleidend schrijven"/>
    <w:basedOn w:val="Brieftekst"/>
    <w:uiPriority w:val="7"/>
    <w:qFormat/>
    <w:rsid w:val="001F6402"/>
    <w:pPr>
      <w:tabs>
        <w:tab w:val="clear" w:pos="284"/>
      </w:tabs>
    </w:pPr>
  </w:style>
  <w:style w:type="paragraph" w:customStyle="1" w:styleId="Retouradres">
    <w:name w:val="Retouradres"/>
    <w:basedOn w:val="Zonderbegeleidendschrijven"/>
    <w:uiPriority w:val="7"/>
    <w:qFormat/>
    <w:rsid w:val="007147AA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styleId="Lichtelijst-accent3">
    <w:name w:val="Light List Accent 3"/>
    <w:basedOn w:val="Standaardtabel"/>
    <w:uiPriority w:val="61"/>
    <w:rsid w:val="00F52865"/>
    <w:rPr>
      <w:rFonts w:eastAsiaTheme="minorEastAsia"/>
      <w:sz w:val="22"/>
      <w:szCs w:val="22"/>
      <w:lang w:val="nl-NL" w:eastAsia="nl-NL"/>
    </w:rPr>
    <w:tblPr>
      <w:tblStyleRowBandSize w:val="1"/>
      <w:tblStyleColBandSize w:val="1"/>
      <w:tblBorders>
        <w:top w:val="single" w:sz="8" w:space="0" w:color="EAA8AD" w:themeColor="accent3"/>
        <w:left w:val="single" w:sz="8" w:space="0" w:color="EAA8AD" w:themeColor="accent3"/>
        <w:bottom w:val="single" w:sz="8" w:space="0" w:color="EAA8AD" w:themeColor="accent3"/>
        <w:right w:val="single" w:sz="8" w:space="0" w:color="EAA8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A8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A8AD" w:themeColor="accent3"/>
          <w:left w:val="single" w:sz="8" w:space="0" w:color="EAA8AD" w:themeColor="accent3"/>
          <w:bottom w:val="single" w:sz="8" w:space="0" w:color="EAA8AD" w:themeColor="accent3"/>
          <w:right w:val="single" w:sz="8" w:space="0" w:color="EAA8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A8AD" w:themeColor="accent3"/>
          <w:left w:val="single" w:sz="8" w:space="0" w:color="EAA8AD" w:themeColor="accent3"/>
          <w:bottom w:val="single" w:sz="8" w:space="0" w:color="EAA8AD" w:themeColor="accent3"/>
          <w:right w:val="single" w:sz="8" w:space="0" w:color="EAA8AD" w:themeColor="accent3"/>
        </w:tcBorders>
      </w:tcPr>
    </w:tblStylePr>
    <w:tblStylePr w:type="band1Horz">
      <w:tblPr/>
      <w:tcPr>
        <w:tcBorders>
          <w:top w:val="single" w:sz="8" w:space="0" w:color="EAA8AD" w:themeColor="accent3"/>
          <w:left w:val="single" w:sz="8" w:space="0" w:color="EAA8AD" w:themeColor="accent3"/>
          <w:bottom w:val="single" w:sz="8" w:space="0" w:color="EAA8AD" w:themeColor="accent3"/>
          <w:right w:val="single" w:sz="8" w:space="0" w:color="EAA8AD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Agenda - Versie 1 - mei 2021
Ontwerp: Friends For Brands
Template: Ton Persoon</dc:description>
  <cp:lastModifiedBy>Mercera J.F. (Jennifer)</cp:lastModifiedBy>
  <cp:revision>2</cp:revision>
  <dcterms:created xsi:type="dcterms:W3CDTF">2021-05-18T10:30:00Z</dcterms:created>
  <dcterms:modified xsi:type="dcterms:W3CDTF">2022-11-28T11:47:00Z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2022-11-28T11:31:52Z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b86a4f4c-f8e9-47c5-bdd5-361da8ef7db2</vt:lpwstr>
  </property>
  <property fmtid="{D5CDD505-2E9C-101B-9397-08002B2CF9AE}" pid="8" name="MSIP_Label_ea871968-df67-4817-ac85-f4a5f5ebb5dd_ContentBits">
    <vt:lpwstr>0</vt:lpwstr>
  </property>
</Properties>
</file>